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Noble Schools Bilingual Advisory Committee Q3 Meeting </w:t>
      </w:r>
    </w:p>
    <w:p w:rsidR="00000000" w:rsidDel="00000000" w:rsidP="00000000" w:rsidRDefault="00000000" w:rsidRPr="00000000" w14:paraId="00000003">
      <w:pPr>
        <w:pageBreakBefore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Tuesday, April 11, 2023</w:t>
      </w:r>
    </w:p>
    <w:p w:rsidR="00000000" w:rsidDel="00000000" w:rsidP="00000000" w:rsidRDefault="00000000" w:rsidRPr="00000000" w14:paraId="00000005">
      <w:pPr>
        <w:pageBreakBefore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9:00-10:30 AM</w:t>
      </w:r>
    </w:p>
    <w:p w:rsidR="00000000" w:rsidDel="00000000" w:rsidP="00000000" w:rsidRDefault="00000000" w:rsidRPr="00000000" w14:paraId="00000006">
      <w:pPr>
        <w:pageBreakBefore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UIC </w:t>
      </w:r>
    </w:p>
    <w:p w:rsidR="00000000" w:rsidDel="00000000" w:rsidP="00000000" w:rsidRDefault="00000000" w:rsidRPr="00000000" w14:paraId="00000007">
      <w:pPr>
        <w:jc w:val="center"/>
        <w:rPr>
          <w:b w:val="1"/>
          <w:sz w:val="28"/>
          <w:szCs w:val="28"/>
          <w:highlight w:val="yellow"/>
        </w:rPr>
      </w:pPr>
      <w:hyperlink r:id="rId7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ZOOM 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3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95"/>
        <w:gridCol w:w="1635"/>
        <w:gridCol w:w="1635"/>
        <w:gridCol w:w="1635"/>
        <w:gridCol w:w="1635"/>
        <w:tblGridChange w:id="0">
          <w:tblGrid>
            <w:gridCol w:w="2595"/>
            <w:gridCol w:w="1635"/>
            <w:gridCol w:w="1635"/>
            <w:gridCol w:w="1635"/>
            <w:gridCol w:w="1635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President</w:t>
            </w:r>
          </w:p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Presidente</w:t>
            </w:r>
          </w:p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总统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Secretary</w:t>
            </w:r>
          </w:p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Secretario</w:t>
            </w:r>
          </w:p>
          <w:p w:rsidR="00000000" w:rsidDel="00000000" w:rsidP="00000000" w:rsidRDefault="00000000" w:rsidRPr="00000000" w14:paraId="0000000E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秘书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Vice President </w:t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before="0" w:line="308.5714285714286" w:lineRule="auto"/>
              <w:jc w:val="center"/>
              <w:rPr>
                <w:b w:val="1"/>
                <w:color w:val="202124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202124"/>
                <w:sz w:val="16"/>
                <w:szCs w:val="16"/>
                <w:rtl w:val="0"/>
              </w:rPr>
              <w:t xml:space="preserve">Vicepresidente</w:t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before="0" w:line="274.2857142857143" w:lineRule="auto"/>
              <w:jc w:val="center"/>
              <w:rPr>
                <w:b w:val="1"/>
                <w:color w:val="202124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202124"/>
                <w:sz w:val="16"/>
                <w:szCs w:val="16"/>
                <w:rtl w:val="0"/>
              </w:rPr>
              <w:t xml:space="preserve">副总统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before="0" w:line="308.5714285714286" w:lineRule="auto"/>
              <w:jc w:val="center"/>
              <w:rPr>
                <w:b w:val="1"/>
                <w:color w:val="202124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Representative</w:t>
            </w:r>
          </w:p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Representante</w:t>
            </w:r>
          </w:p>
          <w:p w:rsidR="00000000" w:rsidDel="00000000" w:rsidP="00000000" w:rsidRDefault="00000000" w:rsidRPr="00000000" w14:paraId="00000016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代表 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Noble </w:t>
            </w:r>
          </w:p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Student Representative</w:t>
            </w:r>
          </w:p>
          <w:p w:rsidR="00000000" w:rsidDel="00000000" w:rsidP="00000000" w:rsidRDefault="00000000" w:rsidRPr="00000000" w14:paraId="00000019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Noble  Alumna Representante</w:t>
            </w:r>
          </w:p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贵族代表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Jazmin Lopez</w:t>
            </w:r>
          </w:p>
          <w:p w:rsidR="00000000" w:rsidDel="00000000" w:rsidP="00000000" w:rsidRDefault="00000000" w:rsidRPr="00000000" w14:paraId="0000001C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Muchin College Prep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Maria Guzman</w:t>
            </w:r>
          </w:p>
          <w:p w:rsidR="00000000" w:rsidDel="00000000" w:rsidP="00000000" w:rsidRDefault="00000000" w:rsidRPr="00000000" w14:paraId="00000020">
            <w:pPr>
              <w:widowControl w:val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Bulls  College Prep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highlight w:val="white"/>
                <w:rtl w:val="0"/>
              </w:rPr>
              <w:t xml:space="preserve">Karina Aguilar</w:t>
            </w:r>
          </w:p>
          <w:p w:rsidR="00000000" w:rsidDel="00000000" w:rsidP="00000000" w:rsidRDefault="00000000" w:rsidRPr="00000000" w14:paraId="00000025">
            <w:pPr>
              <w:widowControl w:val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Speer Academy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Hannay Reyes </w:t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jc w:val="center"/>
              <w:rPr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Muchin College Prep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color w:val="222222"/>
                <w:sz w:val="16"/>
                <w:szCs w:val="16"/>
                <w:highlight w:val="white"/>
                <w:rtl w:val="0"/>
              </w:rPr>
              <w:t xml:space="preserve">Angelique Miranda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Bulls College Prep</w:t>
            </w:r>
          </w:p>
        </w:tc>
      </w:tr>
    </w:tbl>
    <w:p w:rsidR="00000000" w:rsidDel="00000000" w:rsidP="00000000" w:rsidRDefault="00000000" w:rsidRPr="00000000" w14:paraId="00000030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Agenda</w:t>
      </w:r>
    </w:p>
    <w:p w:rsidR="00000000" w:rsidDel="00000000" w:rsidP="00000000" w:rsidRDefault="00000000" w:rsidRPr="00000000" w14:paraId="00000032">
      <w:pPr>
        <w:jc w:val="center"/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8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55"/>
        <w:gridCol w:w="5325"/>
        <w:tblGridChange w:id="0">
          <w:tblGrid>
            <w:gridCol w:w="5355"/>
            <w:gridCol w:w="5325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before="128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Topic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Facilitator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before="128" w:lineRule="auto"/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Welcome &amp; 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Ms. Lopez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before="128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Approval of Minutes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ELPTs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before="128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Old Business/Vice President Interest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BAC Officers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before="128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ELPTs 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before="128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Public Participation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BAC Officers/BAC Attendees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before="128" w:lineRule="auto"/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Q4 BAC Meeting Date and Adjournment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ELPTs</w:t>
            </w:r>
          </w:p>
        </w:tc>
      </w:tr>
    </w:tbl>
    <w:p w:rsidR="00000000" w:rsidDel="00000000" w:rsidP="00000000" w:rsidRDefault="00000000" w:rsidRPr="00000000" w14:paraId="00000041">
      <w:pPr>
        <w:pageBreakBefore w:val="0"/>
        <w:jc w:val="left"/>
        <w:rPr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Reunión del Tercera trimestre del Comité Asesor Bilingüe de Noble Schools</w:t>
      </w:r>
    </w:p>
    <w:p w:rsidR="00000000" w:rsidDel="00000000" w:rsidP="00000000" w:rsidRDefault="00000000" w:rsidRPr="00000000" w14:paraId="0000004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Martes, 11 de abril de 2023</w:t>
      </w:r>
    </w:p>
    <w:p w:rsidR="00000000" w:rsidDel="00000000" w:rsidP="00000000" w:rsidRDefault="00000000" w:rsidRPr="00000000" w14:paraId="0000004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9:00-10:30 AM</w:t>
      </w:r>
    </w:p>
    <w:p w:rsidR="00000000" w:rsidDel="00000000" w:rsidP="00000000" w:rsidRDefault="00000000" w:rsidRPr="00000000" w14:paraId="0000004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UIC</w:t>
      </w:r>
    </w:p>
    <w:p w:rsidR="00000000" w:rsidDel="00000000" w:rsidP="00000000" w:rsidRDefault="00000000" w:rsidRPr="00000000" w14:paraId="0000004C">
      <w:pPr>
        <w:jc w:val="center"/>
        <w:rPr>
          <w:b w:val="1"/>
          <w:sz w:val="28"/>
          <w:szCs w:val="28"/>
        </w:rPr>
      </w:pPr>
      <w:hyperlink r:id="rId8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ZOOM 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jc w:val="center"/>
        <w:rPr>
          <w:b w:val="1"/>
          <w:sz w:val="28"/>
          <w:szCs w:val="28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Agenda</w:t>
      </w:r>
    </w:p>
    <w:p w:rsidR="00000000" w:rsidDel="00000000" w:rsidP="00000000" w:rsidRDefault="00000000" w:rsidRPr="00000000" w14:paraId="0000004F">
      <w:pPr>
        <w:jc w:val="center"/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20"/>
        <w:gridCol w:w="4950"/>
        <w:tblGridChange w:id="0">
          <w:tblGrid>
            <w:gridCol w:w="4920"/>
            <w:gridCol w:w="4950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before="128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Tema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Facilitador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before="128" w:lineRule="auto"/>
              <w:jc w:val="center"/>
              <w:rPr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Bienvenido e Inicio de Sesión y Llama para Ordenar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Ms. Lopez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before="128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Aprobación de Actas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ELPTs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before="128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Negocios Anteriores/Interés del Vicepresidente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BAC Officers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before="128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Nuevo Negocio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ELPTs 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before="128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Participación Pública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Funcionarios de BAC/Asistentes de BAC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before="128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Fecha y Clausura de la Reunión Q4 BAC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ELPTs </w:t>
            </w:r>
          </w:p>
        </w:tc>
      </w:tr>
    </w:tbl>
    <w:p w:rsidR="00000000" w:rsidDel="00000000" w:rsidP="00000000" w:rsidRDefault="00000000" w:rsidRPr="00000000" w14:paraId="0000005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贵族学校双语咨询委员会Q3会议</w:t>
      </w:r>
    </w:p>
    <w:p w:rsidR="00000000" w:rsidDel="00000000" w:rsidP="00000000" w:rsidRDefault="00000000" w:rsidRPr="00000000" w14:paraId="00000071">
      <w:pPr>
        <w:pageBreakBefore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before="0" w:line="274.2857142857143" w:lineRule="auto"/>
        <w:jc w:val="center"/>
        <w:rPr>
          <w:b w:val="1"/>
          <w:color w:val="202124"/>
          <w:sz w:val="28"/>
          <w:szCs w:val="28"/>
        </w:rPr>
      </w:pPr>
      <w:r w:rsidDel="00000000" w:rsidR="00000000" w:rsidRPr="00000000">
        <w:rPr>
          <w:b w:val="1"/>
          <w:color w:val="202124"/>
          <w:sz w:val="28"/>
          <w:szCs w:val="28"/>
          <w:shd w:fill="f8f9fa" w:val="clear"/>
          <w:rtl w:val="0"/>
        </w:rPr>
        <w:t xml:space="preserve">2023 年 4 月 11 日，星期二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上午 9:00-10:30</w:t>
      </w:r>
    </w:p>
    <w:p w:rsidR="00000000" w:rsidDel="00000000" w:rsidP="00000000" w:rsidRDefault="00000000" w:rsidRPr="00000000" w14:paraId="00000074">
      <w:pPr>
        <w:spacing w:after="0" w:before="0" w:line="274.2857142857143" w:lineRule="auto"/>
        <w:jc w:val="center"/>
        <w:rPr>
          <w:b w:val="1"/>
          <w:color w:val="202124"/>
          <w:sz w:val="28"/>
          <w:szCs w:val="28"/>
        </w:rPr>
      </w:pPr>
      <w:r w:rsidDel="00000000" w:rsidR="00000000" w:rsidRPr="00000000">
        <w:rPr>
          <w:b w:val="1"/>
          <w:color w:val="202124"/>
          <w:sz w:val="28"/>
          <w:szCs w:val="28"/>
          <w:rtl w:val="0"/>
        </w:rPr>
        <w:t xml:space="preserve">UIC</w:t>
      </w:r>
    </w:p>
    <w:p w:rsidR="00000000" w:rsidDel="00000000" w:rsidP="00000000" w:rsidRDefault="00000000" w:rsidRPr="00000000" w14:paraId="00000075">
      <w:pPr>
        <w:jc w:val="center"/>
        <w:rPr>
          <w:b w:val="1"/>
          <w:sz w:val="28"/>
          <w:szCs w:val="28"/>
        </w:rPr>
      </w:pPr>
      <w:hyperlink r:id="rId9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ZOOM 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ageBreakBefore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议程</w:t>
      </w:r>
    </w:p>
    <w:p w:rsidR="00000000" w:rsidDel="00000000" w:rsidP="00000000" w:rsidRDefault="00000000" w:rsidRPr="00000000" w14:paraId="00000078">
      <w:pPr>
        <w:jc w:val="center"/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8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20"/>
        <w:gridCol w:w="4950"/>
        <w:tblGridChange w:id="0">
          <w:tblGrid>
            <w:gridCol w:w="4920"/>
            <w:gridCol w:w="4950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before="128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话题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促进者</w:t>
            </w:r>
          </w:p>
        </w:tc>
      </w:tr>
      <w:tr>
        <w:trPr>
          <w:cantSplit w:val="0"/>
          <w:trHeight w:val="480.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before="0" w:line="274.2857142857143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color w:val="202124"/>
                <w:sz w:val="20"/>
                <w:szCs w:val="20"/>
                <w:rtl w:val="0"/>
              </w:rPr>
              <w:t xml:space="preserve">欢迎致电订购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Ms. Lopez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before="128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会议纪要批准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ELPTs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before="128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老企业/副总裁兴趣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BAC官员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before="128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新生意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ELPTs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before="128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公众参与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BAC 官员/BAC 与会者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hd w:fill="f8f9fa" w:val="clear"/>
              <w:spacing w:after="0" w:before="0" w:line="320" w:lineRule="auto"/>
              <w:jc w:val="center"/>
              <w:rPr>
                <w:rFonts w:ascii="Roboto" w:cs="Roboto" w:eastAsia="Roboto" w:hAnsi="Roboto"/>
                <w:color w:val="202124"/>
                <w:sz w:val="20"/>
                <w:szCs w:val="20"/>
              </w:rPr>
            </w:pPr>
            <w:r w:rsidDel="00000000" w:rsidR="00000000" w:rsidRPr="00000000">
              <w:rPr>
                <w:rFonts w:ascii="SimSun" w:cs="SimSun" w:eastAsia="SimSun" w:hAnsi="SimSun"/>
                <w:color w:val="202124"/>
                <w:sz w:val="20"/>
                <w:szCs w:val="20"/>
                <w:rtl w:val="0"/>
              </w:rPr>
              <w:t xml:space="preserve">Q4 BAC 会议日期和休会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ELPTs </w:t>
            </w:r>
          </w:p>
        </w:tc>
      </w:tr>
    </w:tbl>
    <w:p w:rsidR="00000000" w:rsidDel="00000000" w:rsidP="00000000" w:rsidRDefault="00000000" w:rsidRPr="00000000" w14:paraId="0000008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720" w:top="360" w:left="126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SimSu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swald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A">
    <w:pPr>
      <w:tabs>
        <w:tab w:val="center" w:leader="none" w:pos="4680"/>
        <w:tab w:val="right" w:leader="none" w:pos="9360"/>
      </w:tabs>
      <w:jc w:val="center"/>
      <w:rPr/>
    </w:pPr>
    <w:r w:rsidDel="00000000" w:rsidR="00000000" w:rsidRPr="00000000">
      <w:rPr>
        <w:rFonts w:ascii="Oswald" w:cs="Oswald" w:eastAsia="Oswald" w:hAnsi="Oswald"/>
        <w:sz w:val="20"/>
        <w:szCs w:val="20"/>
        <w:rtl w:val="0"/>
      </w:rPr>
      <w:t xml:space="preserve">Noble Efforts Change Lives.  Be Noble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spacing w:after="120" w:line="264" w:lineRule="auto"/>
      <w:jc w:val="center"/>
      <w:rPr/>
    </w:pPr>
    <w:r w:rsidDel="00000000" w:rsidR="00000000" w:rsidRPr="00000000">
      <w:rPr>
        <w:rFonts w:ascii="Garamond" w:cs="Garamond" w:eastAsia="Garamond" w:hAnsi="Garamond"/>
        <w:sz w:val="20"/>
        <w:szCs w:val="20"/>
      </w:rPr>
      <w:drawing>
        <wp:inline distB="114300" distT="114300" distL="114300" distR="114300">
          <wp:extent cx="2295525" cy="923643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95525" cy="92364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nobleschools-org.zoom.us/j/8295274262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nobleschools-org.zoom.us/j/8295274262" TargetMode="External"/><Relationship Id="rId8" Type="http://schemas.openxmlformats.org/officeDocument/2006/relationships/hyperlink" Target="https://nobleschools-org.zoom.us/j/8295274262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Oswald-bold.ttf"/><Relationship Id="rId9" Type="http://schemas.openxmlformats.org/officeDocument/2006/relationships/font" Target="fonts/Oswald-regular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QNpLF1H7hqTO3wIpq5K458Nhpjw==">AMUW2mV2mVMN18sPF1UR9meoR1rsB+fwskB4WIoQJ6TQlES3l7WxfmN96GtoEotnAgQ2Pz8Em9mfJV1PSIDGorlxjdmVsMSFK82TMkSeJhK5UmZFj2iNUUnzsu5sayhomLuWErbeVEze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