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Noble Schools Bilingual Advisory Committee Q Meeting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Tuesday, April 11, 2023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UIC College Prep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Minutes of the Bilingual Advisory Q3 Meeting</w:t>
      </w:r>
    </w:p>
    <w:p w:rsidR="00000000" w:rsidDel="00000000" w:rsidP="00000000" w:rsidRDefault="00000000" w:rsidRPr="00000000" w14:paraId="00000008">
      <w:pPr>
        <w:pageBreakBefore w:val="0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BAC Officers Present: </w:t>
      </w:r>
      <w:r w:rsidDel="00000000" w:rsidR="00000000" w:rsidRPr="00000000">
        <w:rPr>
          <w:sz w:val="20"/>
          <w:szCs w:val="20"/>
          <w:rtl w:val="0"/>
        </w:rPr>
        <w:t xml:space="preserve">Jazmin Lopez, Hannay Reyes and Karina Aguilar</w:t>
      </w:r>
    </w:p>
    <w:p w:rsidR="00000000" w:rsidDel="00000000" w:rsidP="00000000" w:rsidRDefault="00000000" w:rsidRPr="00000000" w14:paraId="0000000A">
      <w:pPr>
        <w:pageBreakBefore w:val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Guests or Speaker Present</w:t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Parents</w:t>
      </w:r>
      <w:r w:rsidDel="00000000" w:rsidR="00000000" w:rsidRPr="00000000">
        <w:rPr>
          <w:sz w:val="20"/>
          <w:szCs w:val="20"/>
          <w:rtl w:val="0"/>
        </w:rPr>
        <w:t xml:space="preserve">: Fabiola Contreras, Dulce Garduno, Martha Tovar, Alejandra Elizondo</w:t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Noble Staff</w:t>
      </w:r>
      <w:r w:rsidDel="00000000" w:rsidR="00000000" w:rsidRPr="00000000">
        <w:rPr>
          <w:sz w:val="20"/>
          <w:szCs w:val="20"/>
          <w:rtl w:val="0"/>
        </w:rPr>
        <w:t xml:space="preserve">: Karen Rodriguez (Multilingual Language Coordinator at UIC), Dan Ermitage (Multilingual Language Coordinator at Butler), Kunbi Adefule (Manager of ML Support)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Nadia Berriel Miranda</w:t>
      </w:r>
      <w:r w:rsidDel="00000000" w:rsidR="00000000" w:rsidRPr="00000000">
        <w:rPr>
          <w:sz w:val="20"/>
          <w:szCs w:val="20"/>
          <w:rtl w:val="0"/>
        </w:rPr>
        <w:t xml:space="preserve"> 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Bilingual Community Organizer</w:t>
      </w:r>
      <w:r w:rsidDel="00000000" w:rsidR="00000000" w:rsidRPr="00000000">
        <w:rPr>
          <w:sz w:val="20"/>
          <w:szCs w:val="20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1"/>
        </w:numPr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Noble Student representative</w:t>
      </w:r>
      <w:r w:rsidDel="00000000" w:rsidR="00000000" w:rsidRPr="00000000">
        <w:rPr>
          <w:sz w:val="20"/>
          <w:szCs w:val="20"/>
          <w:rtl w:val="0"/>
        </w:rPr>
        <w:t xml:space="preserve">: n/a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1"/>
        </w:numPr>
        <w:ind w:left="720" w:hanging="36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Speakers: </w:t>
      </w:r>
      <w:r w:rsidDel="00000000" w:rsidR="00000000" w:rsidRPr="00000000">
        <w:rPr>
          <w:sz w:val="20"/>
          <w:szCs w:val="20"/>
          <w:rtl w:val="0"/>
        </w:rPr>
        <w:t xml:space="preserve">Karen Rodriguez &amp; UIC Prep College Counselor- Ms. Acosta-Fergusson</w:t>
      </w:r>
    </w:p>
    <w:p w:rsidR="00000000" w:rsidDel="00000000" w:rsidP="00000000" w:rsidRDefault="00000000" w:rsidRPr="00000000" w14:paraId="00000010">
      <w:pPr>
        <w:pageBreakBefore w:val="0"/>
        <w:ind w:left="7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Call To Order: Welcome and Sign-in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In-person and Zoom participants shared their name, their students’ name and their students’ school</w:t>
      </w:r>
    </w:p>
    <w:p w:rsidR="00000000" w:rsidDel="00000000" w:rsidP="00000000" w:rsidRDefault="00000000" w:rsidRPr="00000000" w14:paraId="00000013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ACCESS Testing: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Discussion on when results for this school year test will be released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Q&amp;A session</w:t>
      </w:r>
    </w:p>
    <w:p w:rsidR="00000000" w:rsidDel="00000000" w:rsidP="00000000" w:rsidRDefault="00000000" w:rsidRPr="00000000" w14:paraId="00000017">
      <w:pPr>
        <w:numPr>
          <w:ilvl w:val="0"/>
          <w:numId w:val="18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What happens when a student leave the school they took the ACCESS test in</w:t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Next BAC Date: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Parents were asked if they were okay with the current scheduled time of </w:t>
      </w:r>
      <w:r w:rsidDel="00000000" w:rsidR="00000000" w:rsidRPr="00000000">
        <w:rPr>
          <w:sz w:val="20"/>
          <w:szCs w:val="20"/>
          <w:rtl w:val="0"/>
        </w:rPr>
        <w:t xml:space="preserve">Jun 1, 2023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Parents stated they preferred a date in May - May 8 or 9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BAC officers decided that they will discuss via text on exact date and location</w:t>
      </w:r>
    </w:p>
    <w:p w:rsidR="00000000" w:rsidDel="00000000" w:rsidP="00000000" w:rsidRDefault="00000000" w:rsidRPr="00000000" w14:paraId="0000001D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State Seal of Biliteracy Information: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0"/>
        </w:numPr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Overview of State Seal of Biliteracy purpose, process, benefits and timeline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0"/>
        </w:numPr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Review of requirements to qualify for the State Seal of Biliteracy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0"/>
        </w:numPr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Review difference between the Seal of Biliteracy and the State Commendation</w:t>
      </w:r>
    </w:p>
    <w:p w:rsidR="00000000" w:rsidDel="00000000" w:rsidP="00000000" w:rsidRDefault="00000000" w:rsidRPr="00000000" w14:paraId="00000022">
      <w:pPr>
        <w:pageBreakBefore w:val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College and Post-Secondary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Overview/Timeline of programs, activities, and support broken down by grade level (9, 10, 11, and 12)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Examples: Summer of a Lifetime (10th), College visits (11th and 12th), College/Career Fairs (11 and 12th)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Applications for schools and scholarships- timeline, support, costs, etc. </w:t>
      </w:r>
    </w:p>
    <w:p w:rsidR="00000000" w:rsidDel="00000000" w:rsidP="00000000" w:rsidRDefault="00000000" w:rsidRPr="00000000" w14:paraId="00000027">
      <w:pPr>
        <w:pageBreakBefore w:val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Closing/Thank You: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5"/>
        </w:numPr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Next BAC meeting date and location is TBD. Decision will be made by BAC officers by Friday, April 14th.   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5"/>
        </w:numPr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Raffle winners: Karina Aguilar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Link to Presentations: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ind w:left="720" w:hanging="360"/>
        <w:jc w:val="left"/>
        <w:rPr>
          <w:sz w:val="20"/>
          <w:szCs w:val="20"/>
          <w:u w:val="none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English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Spanish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Chinese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308.5714285714286" w:lineRule="auto"/>
        <w:rPr>
          <w:b w:val="1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Reunión Q del Comité Asesor Bilingüe de Noble Schools</w:t>
      </w:r>
    </w:p>
    <w:p w:rsidR="00000000" w:rsidDel="00000000" w:rsidP="00000000" w:rsidRDefault="00000000" w:rsidRPr="00000000" w14:paraId="0000003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martes, 11 de abril de 2023</w:t>
      </w:r>
    </w:p>
    <w:p w:rsidR="00000000" w:rsidDel="00000000" w:rsidP="00000000" w:rsidRDefault="00000000" w:rsidRPr="00000000" w14:paraId="00000038">
      <w:pPr>
        <w:jc w:val="center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Preparación universitaria de la UIC</w:t>
      </w:r>
    </w:p>
    <w:p w:rsidR="00000000" w:rsidDel="00000000" w:rsidP="00000000" w:rsidRDefault="00000000" w:rsidRPr="00000000" w14:paraId="00000039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Minutas de la reunión de asesoramiento bilingüe del tercer trimestre</w:t>
      </w:r>
    </w:p>
    <w:p w:rsidR="00000000" w:rsidDel="00000000" w:rsidP="00000000" w:rsidRDefault="00000000" w:rsidRPr="00000000" w14:paraId="0000003B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Funcionarios de BAC presentes:</w:t>
      </w:r>
      <w:r w:rsidDel="00000000" w:rsidR="00000000" w:rsidRPr="00000000">
        <w:rPr>
          <w:sz w:val="20"/>
          <w:szCs w:val="20"/>
          <w:rtl w:val="0"/>
        </w:rPr>
        <w:t xml:space="preserve">Jazmin Lopez, Hannay Reyes and Karina Aguilar</w:t>
      </w:r>
    </w:p>
    <w:p w:rsidR="00000000" w:rsidDel="00000000" w:rsidP="00000000" w:rsidRDefault="00000000" w:rsidRPr="00000000" w14:paraId="0000003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Invitados u oradores presentes</w:t>
      </w:r>
    </w:p>
    <w:p w:rsidR="00000000" w:rsidDel="00000000" w:rsidP="00000000" w:rsidRDefault="00000000" w:rsidRPr="00000000" w14:paraId="0000003F">
      <w:pPr>
        <w:numPr>
          <w:ilvl w:val="0"/>
          <w:numId w:val="1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Padres</w:t>
      </w:r>
      <w:r w:rsidDel="00000000" w:rsidR="00000000" w:rsidRPr="00000000">
        <w:rPr>
          <w:sz w:val="20"/>
          <w:szCs w:val="20"/>
          <w:rtl w:val="0"/>
        </w:rPr>
        <w:t xml:space="preserve">: Fabiola Contreras, Dulce Garduno, Martha Tovar, Alejandra Elizondo</w:t>
      </w:r>
    </w:p>
    <w:p w:rsidR="00000000" w:rsidDel="00000000" w:rsidP="00000000" w:rsidRDefault="00000000" w:rsidRPr="00000000" w14:paraId="00000040">
      <w:pPr>
        <w:numPr>
          <w:ilvl w:val="0"/>
          <w:numId w:val="1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Bastón noble</w:t>
      </w:r>
      <w:r w:rsidDel="00000000" w:rsidR="00000000" w:rsidRPr="00000000">
        <w:rPr>
          <w:sz w:val="20"/>
          <w:szCs w:val="20"/>
          <w:rtl w:val="0"/>
        </w:rPr>
        <w:t xml:space="preserve">: Karen Rodriguez (Coordinadora de idiomas multilingües en UIC), Dan Ermitage (Coordinador de idiomas multilingües en Butler), Kunbi Adefule (Gerente de soporte de ML)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Nadia Berriel Miranda</w:t>
      </w:r>
      <w:r w:rsidDel="00000000" w:rsidR="00000000" w:rsidRPr="00000000">
        <w:rPr>
          <w:sz w:val="20"/>
          <w:szCs w:val="20"/>
          <w:rtl w:val="0"/>
        </w:rPr>
        <w:t xml:space="preserve"> 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Organizador comunitario bilingüe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41">
      <w:pPr>
        <w:numPr>
          <w:ilvl w:val="0"/>
          <w:numId w:val="1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Representante de los Estudiantes Nobles</w:t>
      </w:r>
      <w:r w:rsidDel="00000000" w:rsidR="00000000" w:rsidRPr="00000000">
        <w:rPr>
          <w:sz w:val="20"/>
          <w:szCs w:val="20"/>
          <w:rtl w:val="0"/>
        </w:rPr>
        <w:t xml:space="preserve">: n / A</w:t>
      </w:r>
    </w:p>
    <w:p w:rsidR="00000000" w:rsidDel="00000000" w:rsidP="00000000" w:rsidRDefault="00000000" w:rsidRPr="00000000" w14:paraId="00000042">
      <w:pPr>
        <w:numPr>
          <w:ilvl w:val="0"/>
          <w:numId w:val="17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Altavoces:</w:t>
      </w:r>
      <w:r w:rsidDel="00000000" w:rsidR="00000000" w:rsidRPr="00000000">
        <w:rPr>
          <w:sz w:val="20"/>
          <w:szCs w:val="20"/>
          <w:rtl w:val="0"/>
        </w:rPr>
        <w:t xml:space="preserve">Karen Rodríguez y consejera universitaria de UIC Prep- Sra. Acosta-Fergusson</w:t>
      </w:r>
    </w:p>
    <w:p w:rsidR="00000000" w:rsidDel="00000000" w:rsidP="00000000" w:rsidRDefault="00000000" w:rsidRPr="00000000" w14:paraId="00000043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Llamar para ordenar: Bienvenido e inicio de sesión</w:t>
      </w:r>
    </w:p>
    <w:p w:rsidR="00000000" w:rsidDel="00000000" w:rsidP="00000000" w:rsidRDefault="00000000" w:rsidRPr="00000000" w14:paraId="00000045">
      <w:pPr>
        <w:numPr>
          <w:ilvl w:val="0"/>
          <w:numId w:val="1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Los participantes en persona y Zoom compartieron su nombre, el nombre de sus estudiantes y la escuela de sus estudiantes</w:t>
      </w:r>
    </w:p>
    <w:p w:rsidR="00000000" w:rsidDel="00000000" w:rsidP="00000000" w:rsidRDefault="00000000" w:rsidRPr="00000000" w14:paraId="0000004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202124"/>
          <w:sz w:val="20"/>
          <w:szCs w:val="20"/>
          <w:rtl w:val="0"/>
        </w:rPr>
        <w:t xml:space="preserve">Pruebas de ACCESO: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0"/>
        </w:numP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Discusión sobre cuándo se publicarán los resultados de la prueba de este año 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0"/>
        </w:numPr>
        <w:spacing w:after="-20" w:afterAutospacing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sesión de preguntas y respuestas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8"/>
        </w:numPr>
        <w:spacing w:after="0" w:before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¿Qué sucede cuando un estudiante deja la escuela donde tomó el examen ACCESS 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0"/>
        </w:rPr>
        <w:t xml:space="preserve">Próxima Fecha BAC: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0"/>
        </w:numP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0"/>
        </w:rPr>
        <w:t xml:space="preserve">Se preguntó a los padres si estaban de acuerdo con la hora programada actual del 1 de junio de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0"/>
        </w:numP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0"/>
        </w:rPr>
        <w:t xml:space="preserve">Los padres dijeron que preferían una cita en mayo: el 8 o el 9 de mayo.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0"/>
        </w:numP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0"/>
        </w:rPr>
        <w:t xml:space="preserve">Los funcionarios de BAC decidieron que discutirán por mensaje de texto la fecha y el lugar exactos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Información del sello estatal de alfabetización bilingüe:</w:t>
      </w:r>
    </w:p>
    <w:p w:rsidR="00000000" w:rsidDel="00000000" w:rsidP="00000000" w:rsidRDefault="00000000" w:rsidRPr="00000000" w14:paraId="00000052">
      <w:pPr>
        <w:numPr>
          <w:ilvl w:val="0"/>
          <w:numId w:val="1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general del propósito, el proceso, los beneficios y el cronograma del Sello Estatal de Alfabetización Bilingüe</w:t>
      </w:r>
    </w:p>
    <w:p w:rsidR="00000000" w:rsidDel="00000000" w:rsidP="00000000" w:rsidRDefault="00000000" w:rsidRPr="00000000" w14:paraId="00000053">
      <w:pPr>
        <w:numPr>
          <w:ilvl w:val="0"/>
          <w:numId w:val="1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Revisión de los requisitos para calificar para el Sello Estatal de Alfabetización Bilingüe</w:t>
      </w:r>
    </w:p>
    <w:p w:rsidR="00000000" w:rsidDel="00000000" w:rsidP="00000000" w:rsidRDefault="00000000" w:rsidRPr="00000000" w14:paraId="00000054">
      <w:pPr>
        <w:numPr>
          <w:ilvl w:val="0"/>
          <w:numId w:val="1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Revise la diferencia entre el Sello de alfabetización bilingüe y la Mención estatal</w:t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Universidad y Post-Secundaria</w:t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general/Cronología de programas, actividades y apoyo desglosado por nivel de grado (9, 10, 11 y 12)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Ejemplos: Summer of a Lifetime (día 10), visitas a universidades (días 11 y 12), ferias de universidades/carreras (días 11 y 12)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Solicitudes para escuelas y becas: cronograma, apoyo, costos, etc.</w:t>
      </w:r>
    </w:p>
    <w:p w:rsidR="00000000" w:rsidDel="00000000" w:rsidP="00000000" w:rsidRDefault="00000000" w:rsidRPr="00000000" w14:paraId="0000005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Cierre/Gracias: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6"/>
        </w:numP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La fecha y el lugar de la próxima reunión del BAC están por determinarse. Los oficiales de BAC tomarán una decisión antes del viernes 14 de abril.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Ganadores de la rifa: Karina Aguilar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Enlace a las presentaciones:</w:t>
      </w:r>
    </w:p>
    <w:p w:rsidR="00000000" w:rsidDel="00000000" w:rsidP="00000000" w:rsidRDefault="00000000" w:rsidRPr="00000000" w14:paraId="00000060">
      <w:pPr>
        <w:numPr>
          <w:ilvl w:val="0"/>
          <w:numId w:val="16"/>
        </w:numPr>
        <w:ind w:left="720" w:hanging="360"/>
        <w:rPr>
          <w:sz w:val="20"/>
          <w:szCs w:val="20"/>
        </w:rPr>
      </w:pP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Inglés</w:t>
        </w:r>
      </w:hyperlink>
      <w:r w:rsidDel="00000000" w:rsidR="00000000" w:rsidRPr="00000000">
        <w:rPr>
          <w:sz w:val="20"/>
          <w:szCs w:val="20"/>
          <w:rtl w:val="0"/>
        </w:rPr>
        <w:t xml:space="preserve">,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Español</w:t>
        </w:r>
      </w:hyperlink>
      <w:r w:rsidDel="00000000" w:rsidR="00000000" w:rsidRPr="00000000">
        <w:rPr>
          <w:sz w:val="20"/>
          <w:szCs w:val="20"/>
          <w:rtl w:val="0"/>
        </w:rPr>
        <w:t xml:space="preserve">,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Chino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貴族學校雙語諮詢委員會 Q 會議</w:t>
      </w:r>
    </w:p>
    <w:p w:rsidR="00000000" w:rsidDel="00000000" w:rsidP="00000000" w:rsidRDefault="00000000" w:rsidRPr="00000000" w14:paraId="0000006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2023 年 4 月 11 日，星期二</w:t>
      </w:r>
    </w:p>
    <w:p w:rsidR="00000000" w:rsidDel="00000000" w:rsidP="00000000" w:rsidRDefault="00000000" w:rsidRPr="00000000" w14:paraId="00000066">
      <w:pPr>
        <w:jc w:val="center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UIC大學預科</w:t>
      </w:r>
    </w:p>
    <w:p w:rsidR="00000000" w:rsidDel="00000000" w:rsidP="00000000" w:rsidRDefault="00000000" w:rsidRPr="00000000" w14:paraId="00000067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雙語諮詢Q3會議紀要</w:t>
      </w:r>
    </w:p>
    <w:p w:rsidR="00000000" w:rsidDel="00000000" w:rsidP="00000000" w:rsidRDefault="00000000" w:rsidRPr="00000000" w14:paraId="00000069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BAC官員在場：</w:t>
      </w:r>
      <w:r w:rsidDel="00000000" w:rsidR="00000000" w:rsidRPr="00000000">
        <w:rPr>
          <w:sz w:val="20"/>
          <w:szCs w:val="20"/>
          <w:rtl w:val="0"/>
        </w:rPr>
        <w:t xml:space="preserve">賈茲明洛佩茲、漢內雷耶斯和卡琳娜阿吉拉爾</w:t>
      </w:r>
    </w:p>
    <w:p w:rsidR="00000000" w:rsidDel="00000000" w:rsidP="00000000" w:rsidRDefault="00000000" w:rsidRPr="00000000" w14:paraId="0000006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出席嘉賓或演講嘉賓</w:t>
      </w:r>
    </w:p>
    <w:p w:rsidR="00000000" w:rsidDel="00000000" w:rsidP="00000000" w:rsidRDefault="00000000" w:rsidRPr="00000000" w14:paraId="0000006D">
      <w:pPr>
        <w:numPr>
          <w:ilvl w:val="0"/>
          <w:numId w:val="1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父母</w:t>
      </w:r>
      <w:r w:rsidDel="00000000" w:rsidR="00000000" w:rsidRPr="00000000">
        <w:rPr>
          <w:sz w:val="20"/>
          <w:szCs w:val="20"/>
          <w:rtl w:val="0"/>
        </w:rPr>
        <w:t xml:space="preserve">：法比奧拉·孔特雷拉斯、杜爾西·加杜諾、瑪莎·托瓦爾、亞歷杭德拉·埃利鬆多</w:t>
      </w:r>
    </w:p>
    <w:p w:rsidR="00000000" w:rsidDel="00000000" w:rsidP="00000000" w:rsidRDefault="00000000" w:rsidRPr="00000000" w14:paraId="0000006E">
      <w:pPr>
        <w:numPr>
          <w:ilvl w:val="0"/>
          <w:numId w:val="1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貴族職員</w:t>
      </w:r>
      <w:r w:rsidDel="00000000" w:rsidR="00000000" w:rsidRPr="00000000">
        <w:rPr>
          <w:sz w:val="20"/>
          <w:szCs w:val="20"/>
          <w:rtl w:val="0"/>
        </w:rPr>
        <w:t xml:space="preserve">: Karen Rodriguez（UIC 多語言協調員）、Dan Ermitage（Butler 多語言協調員）、Kunbi Adefule（機器學習支持經理）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納迪亞·貝瑞爾·米蘭達</w:t>
      </w:r>
      <w:r w:rsidDel="00000000" w:rsidR="00000000" w:rsidRPr="00000000">
        <w:rPr>
          <w:sz w:val="20"/>
          <w:szCs w:val="20"/>
          <w:rtl w:val="0"/>
        </w:rPr>
        <w:t xml:space="preserve"> 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雙語社區組織者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6F">
      <w:pPr>
        <w:numPr>
          <w:ilvl w:val="0"/>
          <w:numId w:val="1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貴族學生代表</w:t>
      </w:r>
      <w:r w:rsidDel="00000000" w:rsidR="00000000" w:rsidRPr="00000000">
        <w:rPr>
          <w:sz w:val="20"/>
          <w:szCs w:val="20"/>
          <w:rtl w:val="0"/>
        </w:rPr>
        <w:t xml:space="preserve">: 不適用</w:t>
      </w:r>
    </w:p>
    <w:p w:rsidR="00000000" w:rsidDel="00000000" w:rsidP="00000000" w:rsidRDefault="00000000" w:rsidRPr="00000000" w14:paraId="00000070">
      <w:pPr>
        <w:numPr>
          <w:ilvl w:val="0"/>
          <w:numId w:val="1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演講嘉賓：</w:t>
      </w:r>
      <w:r w:rsidDel="00000000" w:rsidR="00000000" w:rsidRPr="00000000">
        <w:rPr>
          <w:sz w:val="20"/>
          <w:szCs w:val="20"/>
          <w:rtl w:val="0"/>
        </w:rPr>
        <w:t xml:space="preserve">Karen Rodriguez 和 UIC 預科大學輔導員- Acosta-Fergusson 女士</w:t>
      </w:r>
    </w:p>
    <w:p w:rsidR="00000000" w:rsidDel="00000000" w:rsidP="00000000" w:rsidRDefault="00000000" w:rsidRPr="00000000" w14:paraId="00000071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致電訂購：歡迎並登錄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現場和 Zoom 參與者分享了他們的姓名、學生姓名和學生所在學校</w:t>
      </w:r>
    </w:p>
    <w:p w:rsidR="00000000" w:rsidDel="00000000" w:rsidP="00000000" w:rsidRDefault="00000000" w:rsidRPr="00000000" w14:paraId="00000074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="274.2857142857143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202124"/>
          <w:sz w:val="20"/>
          <w:szCs w:val="20"/>
          <w:rtl w:val="0"/>
        </w:rPr>
        <w:t xml:space="preserve">访问测试：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0"/>
        </w:numPr>
        <w:spacing w:after="0" w:before="0" w:line="274.2857142857143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讨论本学年考试成绩何时公布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0"/>
        </w:numPr>
        <w:spacing w:after="-20" w:afterAutospacing="0" w:before="0" w:line="274.2857142857143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问答环节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8"/>
        </w:numPr>
        <w:spacing w:after="0" w:before="0" w:line="274.2857142857143" w:lineRule="auto"/>
        <w:ind w:left="1440" w:hanging="360"/>
        <w:rPr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当学生离开他们参加 ACCESS 考试的学校时会发生什么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0" w:line="274.2857142857143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202124"/>
          <w:sz w:val="20"/>
          <w:szCs w:val="20"/>
          <w:rtl w:val="0"/>
        </w:rPr>
        <w:t xml:space="preserve">下一个 BAC 日期：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0"/>
        </w:numPr>
        <w:spacing w:after="0" w:before="0" w:line="274.2857142857143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家长们被问及他们是否同意目前的 2023 年 6 月 1 日预定时间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0"/>
        </w:numPr>
        <w:spacing w:after="0" w:before="0" w:line="274.2857142857143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父母表示他们更喜欢 5 月的约会 - 5 月 8 日或 9 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0"/>
        </w:numPr>
        <w:spacing w:after="0" w:before="0" w:line="274.2857142857143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BAC 官员决定他们将通过文本讨论确切的日期和地点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國家雙語印章信息：</w:t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State Seal of Biliteracy 的目的、過程、好處和時間表概述</w:t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審查獲得國家雙語印章的要求</w:t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複習雙語印章與國家嘉獎的區別</w:t>
      </w:r>
    </w:p>
    <w:p w:rsidR="00000000" w:rsidDel="00000000" w:rsidP="00000000" w:rsidRDefault="00000000" w:rsidRPr="00000000" w14:paraId="0000008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大學和中學後</w:t>
      </w:r>
    </w:p>
    <w:p w:rsidR="00000000" w:rsidDel="00000000" w:rsidP="00000000" w:rsidRDefault="00000000" w:rsidRPr="00000000" w14:paraId="00000085">
      <w:pPr>
        <w:numPr>
          <w:ilvl w:val="0"/>
          <w:numId w:val="13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按年級（9、10、11 和 12）細分的計劃、活動和支持的概述/時間表</w:t>
      </w:r>
    </w:p>
    <w:p w:rsidR="00000000" w:rsidDel="00000000" w:rsidP="00000000" w:rsidRDefault="00000000" w:rsidRPr="00000000" w14:paraId="00000086">
      <w:pPr>
        <w:numPr>
          <w:ilvl w:val="0"/>
          <w:numId w:val="1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示例：一生難忘的夏天（第 10 天）、大學參觀（第 11 天和第 12 天）、大學/招聘會（第 11 天和第 12 天）</w:t>
      </w:r>
    </w:p>
    <w:p w:rsidR="00000000" w:rsidDel="00000000" w:rsidP="00000000" w:rsidRDefault="00000000" w:rsidRPr="00000000" w14:paraId="00000087">
      <w:pPr>
        <w:numPr>
          <w:ilvl w:val="0"/>
          <w:numId w:val="1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申請學校和獎學金——時間表、支持、費用等。</w:t>
      </w:r>
    </w:p>
    <w:p w:rsidR="00000000" w:rsidDel="00000000" w:rsidP="00000000" w:rsidRDefault="00000000" w:rsidRPr="00000000" w14:paraId="0000008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結束語/謝謝：</w:t>
      </w:r>
    </w:p>
    <w:p w:rsidR="00000000" w:rsidDel="00000000" w:rsidP="00000000" w:rsidRDefault="00000000" w:rsidRPr="00000000" w14:paraId="0000008A">
      <w:pPr>
        <w:numPr>
          <w:ilvl w:val="0"/>
          <w:numId w:val="15"/>
        </w:numPr>
        <w:spacing w:after="0" w:before="0" w:line="274.2857142857143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下一次 BAC 会议的日期和地点待定。 BAC 官员将在 4 月 14 日星期五之前做出决定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抽獎獲獎者：Karina Aguilar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鏈接到演示文稿：</w:t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ind w:left="720" w:hanging="360"/>
        <w:rPr>
          <w:sz w:val="20"/>
          <w:szCs w:val="20"/>
        </w:rPr>
      </w:pP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英語</w:t>
        </w:r>
      </w:hyperlink>
      <w:r w:rsidDel="00000000" w:rsidR="00000000" w:rsidRPr="00000000">
        <w:rPr>
          <w:sz w:val="20"/>
          <w:szCs w:val="20"/>
          <w:rtl w:val="0"/>
        </w:rPr>
        <w:t xml:space="preserve">,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西班牙語</w:t>
        </w:r>
      </w:hyperlink>
      <w:r w:rsidDel="00000000" w:rsidR="00000000" w:rsidRPr="00000000">
        <w:rPr>
          <w:sz w:val="20"/>
          <w:szCs w:val="20"/>
          <w:rtl w:val="0"/>
        </w:rPr>
        <w:t xml:space="preserve">,</w:t>
      </w: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中國人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jc w:val="left"/>
        <w:rPr>
          <w:b w:val="1"/>
          <w:color w:val="202124"/>
          <w:sz w:val="22"/>
          <w:szCs w:val="22"/>
          <w:shd w:fill="f8f9fa" w:val="clear"/>
        </w:rPr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5840" w:w="12240" w:orient="portrait"/>
      <w:pgMar w:bottom="720" w:top="360" w:left="126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>
        <w:rFonts w:ascii="Oswald" w:cs="Oswald" w:eastAsia="Oswald" w:hAnsi="Oswald"/>
        <w:sz w:val="20"/>
        <w:szCs w:val="20"/>
        <w:rtl w:val="0"/>
      </w:rPr>
      <w:t xml:space="preserve">Noble Efforts Change Lives.  Be Noble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spacing w:after="120" w:line="264" w:lineRule="auto"/>
      <w:jc w:val="center"/>
      <w:rPr/>
    </w:pPr>
    <w:r w:rsidDel="00000000" w:rsidR="00000000" w:rsidRPr="00000000">
      <w:rPr>
        <w:rFonts w:ascii="Garamond" w:cs="Garamond" w:eastAsia="Garamond" w:hAnsi="Garamond"/>
        <w:sz w:val="20"/>
        <w:szCs w:val="20"/>
      </w:rPr>
      <w:drawing>
        <wp:inline distB="114300" distT="114300" distL="114300" distR="114300">
          <wp:extent cx="1609725" cy="64670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9725" cy="6467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presentation/d/13uGN4bY7JbZnwFp9hsKNRavCMWOGtPWtVbLKxSNzxh0/edit?usp=share_link" TargetMode="External"/><Relationship Id="rId10" Type="http://schemas.openxmlformats.org/officeDocument/2006/relationships/hyperlink" Target="https://docs.google.com/presentation/d/1OxXuVOmpg_ith4nVzll92vu-WG8sGepUMvf7QZlIlys/edit?usp=share_link" TargetMode="External"/><Relationship Id="rId13" Type="http://schemas.openxmlformats.org/officeDocument/2006/relationships/hyperlink" Target="https://docs.google.com/presentation/d/1OxXuVOmpg_ith4nVzll92vu-WG8sGepUMvf7QZlIlys/edit?usp=share_link" TargetMode="External"/><Relationship Id="rId12" Type="http://schemas.openxmlformats.org/officeDocument/2006/relationships/hyperlink" Target="https://docs.google.com/presentation/d/1bOaWITW8qRcxPXSYxWyDzfF28xf8GgV-TsY5n-c0gLc/edit?usp=shar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presentation/d/1bOaWITW8qRcxPXSYxWyDzfF28xf8GgV-TsY5n-c0gLc/edit?usp=share_link" TargetMode="External"/><Relationship Id="rId15" Type="http://schemas.openxmlformats.org/officeDocument/2006/relationships/hyperlink" Target="https://docs.google.com/presentation/d/1bOaWITW8qRcxPXSYxWyDzfF28xf8GgV-TsY5n-c0gLc/edit?usp=share_link" TargetMode="External"/><Relationship Id="rId14" Type="http://schemas.openxmlformats.org/officeDocument/2006/relationships/hyperlink" Target="https://docs.google.com/presentation/d/13uGN4bY7JbZnwFp9hsKNRavCMWOGtPWtVbLKxSNzxh0/edit?usp=share_link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presentation/d/1OxXuVOmpg_ith4nVzll92vu-WG8sGepUMvf7QZlIlys/edit?usp=share_link" TargetMode="External"/><Relationship Id="rId8" Type="http://schemas.openxmlformats.org/officeDocument/2006/relationships/hyperlink" Target="https://docs.google.com/presentation/d/13uGN4bY7JbZnwFp9hsKNRavCMWOGtPWtVbLKxSNzxh0/edit?usp=shar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bUT78KrAj78kuU/yjduoUCpAww==">AMUW2mWuBscEsD5+uowpYi/5LUKdYJLQgKZuTj227+f92o47Wi1CoINGzFqw2CBMxQ3iS0A20K55V+g4uJ76Jn3LQonaVpDzN1G8+5eYx/HJ8YUcP2qftQHToCy0Z+dVoEAZMPNt+v7K3lsnh39LGkxOS7pKuouhqw==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